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F11" w:rsidRPr="001E150C" w:rsidRDefault="00F5632A">
      <w:pPr>
        <w:spacing w:before="69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PODNOSITELJ IZJAVE (Bra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ni/izvanbra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 xml:space="preserve">ni drug ili samohrani </w:t>
      </w:r>
      <w:r w:rsidRPr="001E150C">
        <w:rPr>
          <w:rFonts w:ascii="Arial" w:hAnsi="Arial" w:cs="Arial"/>
          <w:color w:val="1D283B"/>
          <w:spacing w:val="-2"/>
        </w:rPr>
        <w:t>roditelj):</w:t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15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Ime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  <w:spacing w:val="-2"/>
        </w:rPr>
        <w:t>prezime: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31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  <w:spacing w:val="-4"/>
        </w:rPr>
        <w:t>OIB: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31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Adresa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  <w:spacing w:val="-2"/>
        </w:rPr>
        <w:t>prebivališta: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1E150C" w:rsidP="001E150C">
      <w:pPr>
        <w:spacing w:before="214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 xml:space="preserve"> </w:t>
      </w:r>
      <w:r w:rsidR="00F5632A" w:rsidRPr="001E150C">
        <w:rPr>
          <w:rFonts w:ascii="Arial" w:hAnsi="Arial" w:cs="Arial"/>
          <w:color w:val="1D283B"/>
        </w:rPr>
        <w:t>BRA</w:t>
      </w:r>
      <w:r w:rsidRPr="001E150C">
        <w:rPr>
          <w:rFonts w:ascii="Arial" w:hAnsi="Arial" w:cs="Arial"/>
          <w:color w:val="1D283B"/>
        </w:rPr>
        <w:t>Č</w:t>
      </w:r>
      <w:r w:rsidR="00F5632A" w:rsidRPr="001E150C">
        <w:rPr>
          <w:rFonts w:ascii="Arial" w:hAnsi="Arial" w:cs="Arial"/>
          <w:color w:val="1D283B"/>
        </w:rPr>
        <w:t>NI / IZVANBRA</w:t>
      </w:r>
      <w:r w:rsidRPr="001E150C">
        <w:rPr>
          <w:rFonts w:ascii="Arial" w:hAnsi="Arial" w:cs="Arial"/>
          <w:color w:val="1D283B"/>
        </w:rPr>
        <w:t>Č</w:t>
      </w:r>
      <w:r w:rsidR="00F5632A" w:rsidRPr="001E150C">
        <w:rPr>
          <w:rFonts w:ascii="Arial" w:hAnsi="Arial" w:cs="Arial"/>
          <w:color w:val="1D283B"/>
        </w:rPr>
        <w:t xml:space="preserve">NI PARTNER (ako je </w:t>
      </w:r>
      <w:r w:rsidR="00F5632A" w:rsidRPr="001E150C">
        <w:rPr>
          <w:rFonts w:ascii="Arial" w:hAnsi="Arial" w:cs="Arial"/>
          <w:color w:val="1D283B"/>
          <w:spacing w:val="-2"/>
        </w:rPr>
        <w:t>primjenjivo):</w:t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15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Ime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  <w:spacing w:val="-2"/>
        </w:rPr>
        <w:t>prezime: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31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  <w:spacing w:val="-4"/>
        </w:rPr>
        <w:t>OIB: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F5632A">
      <w:pPr>
        <w:pStyle w:val="Tijeloteksta"/>
        <w:tabs>
          <w:tab w:val="left" w:pos="3287"/>
          <w:tab w:val="left" w:pos="8904"/>
        </w:tabs>
        <w:spacing w:before="231"/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Adresa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  <w:spacing w:val="-2"/>
        </w:rPr>
        <w:t>prebivališta:</w:t>
      </w:r>
      <w:r w:rsidRPr="001E150C">
        <w:rPr>
          <w:rFonts w:ascii="Arial" w:hAnsi="Arial" w:cs="Arial"/>
          <w:color w:val="1D283B"/>
        </w:rPr>
        <w:tab/>
      </w:r>
      <w:r w:rsidRPr="001E150C">
        <w:rPr>
          <w:rFonts w:ascii="Arial" w:hAnsi="Arial" w:cs="Arial"/>
          <w:color w:val="1D283B"/>
          <w:u w:val="single" w:color="000000"/>
        </w:rPr>
        <w:tab/>
      </w:r>
    </w:p>
    <w:p w:rsidR="002A3F11" w:rsidRPr="001E150C" w:rsidRDefault="002A3F11">
      <w:pPr>
        <w:pStyle w:val="Tijeloteksta"/>
        <w:spacing w:before="249"/>
        <w:rPr>
          <w:rFonts w:ascii="Arial" w:hAnsi="Arial" w:cs="Arial"/>
        </w:rPr>
      </w:pPr>
    </w:p>
    <w:p w:rsidR="002A3F11" w:rsidRPr="001E150C" w:rsidRDefault="00F5632A">
      <w:pPr>
        <w:pStyle w:val="Heading1"/>
        <w:rPr>
          <w:b w:val="0"/>
          <w:sz w:val="22"/>
          <w:szCs w:val="22"/>
        </w:rPr>
      </w:pPr>
      <w:r w:rsidRPr="001E150C">
        <w:rPr>
          <w:b w:val="0"/>
          <w:color w:val="1D3A89"/>
          <w:spacing w:val="-2"/>
          <w:sz w:val="22"/>
          <w:szCs w:val="22"/>
        </w:rPr>
        <w:t>IZJAVA</w:t>
      </w:r>
    </w:p>
    <w:p w:rsidR="002A3F11" w:rsidRPr="001E150C" w:rsidRDefault="00F5632A">
      <w:pPr>
        <w:pStyle w:val="Heading2"/>
        <w:rPr>
          <w:b w:val="0"/>
          <w:sz w:val="22"/>
          <w:szCs w:val="22"/>
        </w:rPr>
      </w:pPr>
      <w:r w:rsidRPr="001E150C">
        <w:rPr>
          <w:b w:val="0"/>
          <w:color w:val="334154"/>
          <w:sz w:val="22"/>
          <w:szCs w:val="22"/>
        </w:rPr>
        <w:t xml:space="preserve">o stambenom statusu i nepostojanju drugih </w:t>
      </w:r>
      <w:r w:rsidRPr="001E150C">
        <w:rPr>
          <w:b w:val="0"/>
          <w:color w:val="334154"/>
          <w:spacing w:val="-2"/>
          <w:sz w:val="22"/>
          <w:szCs w:val="22"/>
        </w:rPr>
        <w:t>nekretnina</w:t>
      </w:r>
    </w:p>
    <w:p w:rsidR="002A3F11" w:rsidRPr="001E150C" w:rsidRDefault="002A3F11">
      <w:pPr>
        <w:pStyle w:val="Tijeloteksta"/>
        <w:spacing w:before="199"/>
        <w:rPr>
          <w:rFonts w:ascii="Arial" w:hAnsi="Arial" w:cs="Arial"/>
        </w:rPr>
      </w:pPr>
    </w:p>
    <w:p w:rsidR="002A3F11" w:rsidRPr="001E150C" w:rsidRDefault="00F5632A" w:rsidP="00337EC6">
      <w:pPr>
        <w:ind w:left="120" w:right="426"/>
        <w:jc w:val="both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Ja/mi,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dolje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potpisani,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pod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materijalnom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kaznenom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odgovornoš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u,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svrhu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ostvarivanja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prava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na namjenska bespovratna financijska sredstva u sklopu Javnog poziva za podnošenje zahtjeva za dodjelu financijske potpore mladim obiteljima za unaprje</w:t>
      </w:r>
      <w:r w:rsidR="001E150C" w:rsidRPr="001E150C">
        <w:rPr>
          <w:rFonts w:ascii="Arial" w:hAnsi="Arial" w:cs="Arial"/>
          <w:color w:val="1D283B"/>
        </w:rPr>
        <w:t>đ</w:t>
      </w:r>
      <w:r w:rsidRPr="001E150C">
        <w:rPr>
          <w:rFonts w:ascii="Arial" w:hAnsi="Arial" w:cs="Arial"/>
          <w:color w:val="1D283B"/>
        </w:rPr>
        <w:t>enje stanovanja na podru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ju Op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ine Topusko za 2026. godinu, ovime dajem/o sljede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u:</w:t>
      </w:r>
    </w:p>
    <w:p w:rsidR="002A3F11" w:rsidRPr="001E150C" w:rsidRDefault="002A3F11" w:rsidP="00337EC6">
      <w:pPr>
        <w:pStyle w:val="Tijeloteksta"/>
        <w:jc w:val="both"/>
        <w:rPr>
          <w:rFonts w:ascii="Arial" w:hAnsi="Arial" w:cs="Arial"/>
        </w:rPr>
      </w:pPr>
    </w:p>
    <w:p w:rsidR="002A3F11" w:rsidRPr="001E150C" w:rsidRDefault="00F5632A" w:rsidP="00337EC6">
      <w:pPr>
        <w:pStyle w:val="Odlomakpopisa"/>
        <w:numPr>
          <w:ilvl w:val="0"/>
          <w:numId w:val="1"/>
        </w:numPr>
        <w:tabs>
          <w:tab w:val="left" w:pos="358"/>
        </w:tabs>
        <w:ind w:right="333" w:firstLine="0"/>
        <w:jc w:val="both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Nekretnina (obiteljska ku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a ili stan) koja je predmet prijave na Javni poziv, nalazi se na podru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ju Op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ine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Topusko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te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predstavlja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prvu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jedinu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stambenu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nekretninu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vlasništvu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ili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suvlasništvu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moje/naše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obitelji na podru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ju Republike Hrvatske</w:t>
      </w:r>
      <w:r w:rsidR="00337EC6">
        <w:rPr>
          <w:rFonts w:ascii="Arial" w:hAnsi="Arial" w:cs="Arial"/>
          <w:color w:val="1D283B"/>
        </w:rPr>
        <w:t>;</w:t>
      </w:r>
    </w:p>
    <w:p w:rsidR="002A3F11" w:rsidRPr="001E150C" w:rsidRDefault="002A3F11" w:rsidP="00337EC6">
      <w:pPr>
        <w:pStyle w:val="Tijeloteksta"/>
        <w:jc w:val="both"/>
        <w:rPr>
          <w:rFonts w:ascii="Arial" w:hAnsi="Arial" w:cs="Arial"/>
        </w:rPr>
      </w:pPr>
    </w:p>
    <w:p w:rsidR="002A3F11" w:rsidRPr="001E150C" w:rsidRDefault="00F5632A" w:rsidP="00337EC6">
      <w:pPr>
        <w:pStyle w:val="Odlomakpopisa"/>
        <w:numPr>
          <w:ilvl w:val="0"/>
          <w:numId w:val="1"/>
        </w:numPr>
        <w:tabs>
          <w:tab w:val="left" w:pos="383"/>
        </w:tabs>
        <w:ind w:firstLine="0"/>
        <w:jc w:val="both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Niti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jedan</w:t>
      </w:r>
      <w:r w:rsidR="001E150C" w:rsidRPr="001E150C">
        <w:rPr>
          <w:rFonts w:ascii="Arial" w:hAnsi="Arial" w:cs="Arial"/>
          <w:color w:val="1D283B"/>
        </w:rPr>
        <w:t xml:space="preserve"> č</w:t>
      </w:r>
      <w:r w:rsidRPr="001E150C">
        <w:rPr>
          <w:rFonts w:ascii="Arial" w:hAnsi="Arial" w:cs="Arial"/>
          <w:color w:val="1D283B"/>
        </w:rPr>
        <w:t>lan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naše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uže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obitelji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(podnositelj,</w:t>
      </w:r>
      <w:r w:rsidR="00337EC6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ni/izvanbra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drug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te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djeca)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nema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vlasništvu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ili suvlasništvu drugu ku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u ili stan na podru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ju Republike Hrvatske.</w:t>
      </w:r>
    </w:p>
    <w:p w:rsidR="002A3F11" w:rsidRPr="001E150C" w:rsidRDefault="002A3F11" w:rsidP="00337EC6">
      <w:pPr>
        <w:pStyle w:val="Tijeloteksta"/>
        <w:jc w:val="both"/>
        <w:rPr>
          <w:rFonts w:ascii="Arial" w:hAnsi="Arial" w:cs="Arial"/>
        </w:rPr>
      </w:pPr>
    </w:p>
    <w:p w:rsidR="002A3F11" w:rsidRPr="001E150C" w:rsidRDefault="00F5632A" w:rsidP="00337EC6">
      <w:pPr>
        <w:pStyle w:val="Odlomakpopisa"/>
        <w:numPr>
          <w:ilvl w:val="0"/>
          <w:numId w:val="1"/>
        </w:numPr>
        <w:tabs>
          <w:tab w:val="left" w:pos="382"/>
        </w:tabs>
        <w:ind w:right="335" w:firstLine="0"/>
        <w:jc w:val="both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Ja/mi,kao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ni</w:t>
      </w:r>
      <w:r w:rsidR="001E150C" w:rsidRPr="001E150C">
        <w:rPr>
          <w:rFonts w:ascii="Arial" w:hAnsi="Arial" w:cs="Arial"/>
          <w:color w:val="1D283B"/>
        </w:rPr>
        <w:t xml:space="preserve"> č</w:t>
      </w:r>
      <w:r w:rsidRPr="001E150C">
        <w:rPr>
          <w:rFonts w:ascii="Arial" w:hAnsi="Arial" w:cs="Arial"/>
          <w:color w:val="1D283B"/>
        </w:rPr>
        <w:t>lanovi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moje/naše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obitelji,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nismo</w:t>
      </w:r>
      <w:r w:rsidR="001E150C" w:rsidRPr="001E150C">
        <w:rPr>
          <w:rFonts w:ascii="Arial" w:hAnsi="Arial" w:cs="Arial"/>
          <w:color w:val="1D283B"/>
        </w:rPr>
        <w:t xml:space="preserve"> o</w:t>
      </w:r>
      <w:r w:rsidRPr="001E150C">
        <w:rPr>
          <w:rFonts w:ascii="Arial" w:hAnsi="Arial" w:cs="Arial"/>
          <w:color w:val="1D283B"/>
        </w:rPr>
        <w:t>tu</w:t>
      </w:r>
      <w:r w:rsidR="001E150C" w:rsidRPr="001E150C">
        <w:rPr>
          <w:rFonts w:ascii="Arial" w:hAnsi="Arial" w:cs="Arial"/>
          <w:color w:val="1D283B"/>
        </w:rPr>
        <w:t>đ</w:t>
      </w:r>
      <w:r w:rsidRPr="001E150C">
        <w:rPr>
          <w:rFonts w:ascii="Arial" w:hAnsi="Arial" w:cs="Arial"/>
          <w:color w:val="1D283B"/>
        </w:rPr>
        <w:t>ili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(prodali,</w:t>
      </w:r>
      <w:r w:rsidR="001E150C" w:rsidRPr="001E150C">
        <w:rPr>
          <w:rFonts w:ascii="Arial" w:hAnsi="Arial" w:cs="Arial"/>
          <w:color w:val="1D283B"/>
        </w:rPr>
        <w:t xml:space="preserve"> d</w:t>
      </w:r>
      <w:r w:rsidRPr="001E150C">
        <w:rPr>
          <w:rFonts w:ascii="Arial" w:hAnsi="Arial" w:cs="Arial"/>
          <w:color w:val="1D283B"/>
        </w:rPr>
        <w:t>arovali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ili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drugi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na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in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="00337EC6">
        <w:rPr>
          <w:rFonts w:ascii="Arial" w:hAnsi="Arial" w:cs="Arial"/>
          <w:color w:val="1D283B"/>
        </w:rPr>
        <w:t xml:space="preserve">prenijeli vlasništvo) </w:t>
      </w:r>
      <w:r w:rsidRPr="001E150C">
        <w:rPr>
          <w:rFonts w:ascii="Arial" w:hAnsi="Arial" w:cs="Arial"/>
          <w:color w:val="1D283B"/>
        </w:rPr>
        <w:t>stambeni objekt u zadnjih 15 godina 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unaju</w:t>
      </w:r>
      <w:r w:rsidR="001E150C" w:rsidRPr="001E150C">
        <w:rPr>
          <w:rFonts w:ascii="Arial" w:hAnsi="Arial" w:cs="Arial"/>
          <w:color w:val="1D283B"/>
        </w:rPr>
        <w:t>ć</w:t>
      </w:r>
      <w:r w:rsidRPr="001E150C">
        <w:rPr>
          <w:rFonts w:ascii="Arial" w:hAnsi="Arial" w:cs="Arial"/>
          <w:color w:val="1D283B"/>
        </w:rPr>
        <w:t>i od dana podnošenja ovog zahtjeva.</w:t>
      </w:r>
    </w:p>
    <w:p w:rsidR="002A3F11" w:rsidRPr="001E150C" w:rsidRDefault="002A3F11" w:rsidP="00337EC6">
      <w:pPr>
        <w:pStyle w:val="Tijeloteksta"/>
        <w:jc w:val="both"/>
        <w:rPr>
          <w:rFonts w:ascii="Arial" w:hAnsi="Arial" w:cs="Arial"/>
        </w:rPr>
      </w:pPr>
    </w:p>
    <w:p w:rsidR="002A3F11" w:rsidRPr="001E150C" w:rsidRDefault="00F5632A" w:rsidP="00337EC6">
      <w:pPr>
        <w:pStyle w:val="Odlomakpopisa"/>
        <w:numPr>
          <w:ilvl w:val="0"/>
          <w:numId w:val="1"/>
        </w:numPr>
        <w:tabs>
          <w:tab w:val="left" w:pos="383"/>
        </w:tabs>
        <w:ind w:firstLine="0"/>
        <w:jc w:val="both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U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potpunosti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sam/smo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upoznati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odredbama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Programa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Javnog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poziva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te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sam/smo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svjesni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da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svak</w:t>
      </w:r>
      <w:r w:rsidR="001E150C" w:rsidRPr="001E150C">
        <w:rPr>
          <w:rFonts w:ascii="Arial" w:hAnsi="Arial" w:cs="Arial"/>
          <w:color w:val="1D283B"/>
        </w:rPr>
        <w:t>o</w:t>
      </w:r>
      <w:r w:rsidRPr="001E150C">
        <w:rPr>
          <w:rFonts w:ascii="Arial" w:hAnsi="Arial" w:cs="Arial"/>
          <w:color w:val="1D283B"/>
        </w:rPr>
        <w:t xml:space="preserve"> davanje lažnih podataka povla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i za sobom gubitak prava na potporu,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obvezu povrata svih odobrenih sredstava uz zatezne kamate, te kaznenu odgovornost sukladno Kaznenom zakonu Republike Hrvatske.</w:t>
      </w:r>
    </w:p>
    <w:p w:rsidR="002A3F11" w:rsidRPr="001E150C" w:rsidRDefault="002A3F11">
      <w:pPr>
        <w:pStyle w:val="Tijeloteksta"/>
        <w:rPr>
          <w:rFonts w:ascii="Arial" w:hAnsi="Arial" w:cs="Arial"/>
        </w:rPr>
      </w:pPr>
    </w:p>
    <w:p w:rsidR="002A3F11" w:rsidRPr="001E150C" w:rsidRDefault="002A3F11">
      <w:pPr>
        <w:pStyle w:val="Tijeloteksta"/>
        <w:spacing w:before="2"/>
        <w:rPr>
          <w:rFonts w:ascii="Arial" w:hAnsi="Arial" w:cs="Arial"/>
        </w:rPr>
      </w:pPr>
    </w:p>
    <w:p w:rsidR="002A3F11" w:rsidRPr="001E150C" w:rsidRDefault="00F5632A">
      <w:pPr>
        <w:pStyle w:val="Tijeloteksta"/>
        <w:tabs>
          <w:tab w:val="left" w:pos="3869"/>
          <w:tab w:val="left" w:pos="5159"/>
        </w:tabs>
        <w:ind w:left="120"/>
        <w:rPr>
          <w:rFonts w:ascii="Arial" w:hAnsi="Arial" w:cs="Arial"/>
        </w:rPr>
      </w:pPr>
      <w:r w:rsidRPr="001E150C">
        <w:rPr>
          <w:rFonts w:ascii="Arial" w:hAnsi="Arial" w:cs="Arial"/>
          <w:color w:val="1D283B"/>
        </w:rPr>
        <w:t>U Topusk</w:t>
      </w:r>
      <w:r w:rsidR="001E150C" w:rsidRPr="001E150C">
        <w:rPr>
          <w:rFonts w:ascii="Arial" w:hAnsi="Arial" w:cs="Arial"/>
          <w:color w:val="1D283B"/>
        </w:rPr>
        <w:t>om</w:t>
      </w:r>
      <w:r w:rsidRPr="001E150C">
        <w:rPr>
          <w:rFonts w:ascii="Arial" w:hAnsi="Arial" w:cs="Arial"/>
          <w:color w:val="1D283B"/>
        </w:rPr>
        <w:t xml:space="preserve">, dana </w:t>
      </w:r>
      <w:r w:rsidRPr="001E150C">
        <w:rPr>
          <w:rFonts w:ascii="Arial" w:hAnsi="Arial" w:cs="Arial"/>
          <w:color w:val="1D283B"/>
          <w:u w:val="single" w:color="1C273A"/>
        </w:rPr>
        <w:tab/>
      </w:r>
      <w:r w:rsidRPr="001E150C">
        <w:rPr>
          <w:rFonts w:ascii="Arial" w:hAnsi="Arial" w:cs="Arial"/>
          <w:color w:val="1D283B"/>
        </w:rPr>
        <w:t xml:space="preserve">2026. </w:t>
      </w:r>
      <w:r w:rsidRPr="001E150C">
        <w:rPr>
          <w:rFonts w:ascii="Arial" w:hAnsi="Arial" w:cs="Arial"/>
          <w:color w:val="1D283B"/>
          <w:spacing w:val="-5"/>
        </w:rPr>
        <w:t>g.</w:t>
      </w:r>
      <w:r w:rsidRPr="001E150C">
        <w:rPr>
          <w:rFonts w:ascii="Arial" w:hAnsi="Arial" w:cs="Arial"/>
          <w:color w:val="1D283B"/>
        </w:rPr>
        <w:tab/>
        <w:t>Vlastoru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potpis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  <w:spacing w:val="-2"/>
        </w:rPr>
        <w:t>podnositelja:</w:t>
      </w:r>
    </w:p>
    <w:p w:rsidR="002A3F11" w:rsidRPr="001E150C" w:rsidRDefault="00250CD3">
      <w:pPr>
        <w:pStyle w:val="Tijeloteksta"/>
        <w:spacing w:before="141"/>
        <w:rPr>
          <w:rFonts w:ascii="Arial" w:hAnsi="Arial" w:cs="Arial"/>
        </w:rPr>
      </w:pPr>
      <w:r>
        <w:rPr>
          <w:rFonts w:ascii="Arial" w:hAnsi="Arial" w:cs="Arial"/>
        </w:rPr>
        <w:pict>
          <v:shape id="docshape4" o:spid="_x0000_s2051" style="position:absolute;margin-left:312pt;margin-top:19.6pt;width:205.8pt;height:.1pt;z-index:-15728640;mso-wrap-distance-left:0;mso-wrap-distance-right:0;mso-position-horizontal-relative:page" coordorigin="6240,392" coordsize="4116,0" path="m6240,392r4116,e" filled="f" strokeweight=".63pt">
            <v:path arrowok="t"/>
            <w10:wrap type="topAndBottom" anchorx="page"/>
          </v:shape>
        </w:pict>
      </w:r>
    </w:p>
    <w:p w:rsidR="002A3F11" w:rsidRPr="001E150C" w:rsidRDefault="002A3F11">
      <w:pPr>
        <w:pStyle w:val="Tijeloteksta"/>
        <w:rPr>
          <w:rFonts w:ascii="Arial" w:hAnsi="Arial" w:cs="Arial"/>
        </w:rPr>
      </w:pPr>
    </w:p>
    <w:p w:rsidR="002A3F11" w:rsidRPr="001E150C" w:rsidRDefault="002A3F11">
      <w:pPr>
        <w:pStyle w:val="Tijeloteksta"/>
        <w:spacing w:before="142"/>
        <w:rPr>
          <w:rFonts w:ascii="Arial" w:hAnsi="Arial" w:cs="Arial"/>
        </w:rPr>
      </w:pPr>
    </w:p>
    <w:p w:rsidR="002A3F11" w:rsidRDefault="00F5632A">
      <w:pPr>
        <w:pStyle w:val="Tijeloteksta"/>
        <w:spacing w:line="288" w:lineRule="auto"/>
        <w:ind w:left="5160" w:right="426"/>
        <w:rPr>
          <w:rFonts w:ascii="Arial" w:hAnsi="Arial" w:cs="Arial"/>
          <w:color w:val="1D283B"/>
          <w:spacing w:val="-2"/>
        </w:rPr>
      </w:pPr>
      <w:r w:rsidRPr="001E150C">
        <w:rPr>
          <w:rFonts w:ascii="Arial" w:hAnsi="Arial" w:cs="Arial"/>
          <w:color w:val="1D283B"/>
        </w:rPr>
        <w:t>Vlastoru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ni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potpis</w:t>
      </w:r>
      <w:r w:rsidR="001E150C" w:rsidRPr="001E150C">
        <w:rPr>
          <w:rFonts w:ascii="Arial" w:hAnsi="Arial" w:cs="Arial"/>
          <w:color w:val="1D283B"/>
        </w:rPr>
        <w:t xml:space="preserve"> </w:t>
      </w:r>
      <w:r w:rsidRPr="001E150C">
        <w:rPr>
          <w:rFonts w:ascii="Arial" w:hAnsi="Arial" w:cs="Arial"/>
          <w:color w:val="1D283B"/>
        </w:rPr>
        <w:t>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>nog/izvanbra</w:t>
      </w:r>
      <w:r w:rsidR="001E150C" w:rsidRPr="001E150C">
        <w:rPr>
          <w:rFonts w:ascii="Arial" w:hAnsi="Arial" w:cs="Arial"/>
          <w:color w:val="1D283B"/>
        </w:rPr>
        <w:t>č</w:t>
      </w:r>
      <w:r w:rsidRPr="001E150C">
        <w:rPr>
          <w:rFonts w:ascii="Arial" w:hAnsi="Arial" w:cs="Arial"/>
          <w:color w:val="1D283B"/>
        </w:rPr>
        <w:t xml:space="preserve">nog </w:t>
      </w:r>
      <w:r w:rsidRPr="001E150C">
        <w:rPr>
          <w:rFonts w:ascii="Arial" w:hAnsi="Arial" w:cs="Arial"/>
          <w:color w:val="1D283B"/>
          <w:spacing w:val="-2"/>
        </w:rPr>
        <w:t>druga:</w:t>
      </w:r>
    </w:p>
    <w:p w:rsidR="001E150C" w:rsidRPr="001E150C" w:rsidRDefault="00250CD3">
      <w:pPr>
        <w:pStyle w:val="Tijeloteksta"/>
        <w:spacing w:line="288" w:lineRule="auto"/>
        <w:ind w:left="5160" w:right="426"/>
        <w:rPr>
          <w:rFonts w:ascii="Arial" w:hAnsi="Arial" w:cs="Arial"/>
        </w:rPr>
      </w:pPr>
      <w:r>
        <w:rPr>
          <w:rFonts w:ascii="Arial" w:hAnsi="Arial" w:cs="Arial"/>
          <w:noProof/>
          <w:lang w:eastAsia="hr-HR"/>
        </w:rPr>
        <w:pict>
          <v:shape id="_x0000_s2052" style="position:absolute;left:0;text-align:left;margin-left:324pt;margin-top:26.8pt;width:205.8pt;height:55.1pt;z-index:-15727616;mso-wrap-distance-left:0;mso-wrap-distance-right:0;mso-position-horizontal-relative:page" coordorigin="6240,392" coordsize="4116,0" path="m6240,392r4116,e" filled="f" strokeweight=".63pt">
            <v:path arrowok="t"/>
            <w10:wrap type="topAndBottom" anchorx="page"/>
          </v:shape>
        </w:pict>
      </w:r>
    </w:p>
    <w:sectPr w:rsidR="001E150C" w:rsidRPr="001E150C" w:rsidSect="002A3F11">
      <w:headerReference w:type="default" r:id="rId7"/>
      <w:footerReference w:type="default" r:id="rId8"/>
      <w:pgSz w:w="12240" w:h="15840"/>
      <w:pgMar w:top="1200" w:right="720" w:bottom="880" w:left="1080" w:header="317" w:footer="64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3AF" w:rsidRDefault="002C13AF" w:rsidP="002A3F11">
      <w:r>
        <w:separator/>
      </w:r>
    </w:p>
  </w:endnote>
  <w:endnote w:type="continuationSeparator" w:id="1">
    <w:p w:rsidR="002C13AF" w:rsidRDefault="002C13AF" w:rsidP="002A3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11" w:rsidRDefault="00250CD3">
    <w:pPr>
      <w:pStyle w:val="Tijeloteksta"/>
      <w:spacing w:line="200" w:lineRule="exact"/>
      <w:rPr>
        <w:sz w:val="20"/>
      </w:rPr>
    </w:pPr>
    <w:r>
      <w:rPr>
        <w:sz w:val="20"/>
      </w:rPr>
      <w:pict>
        <v:line id="_x0000_s1027" style="position:absolute;z-index:-15770624;mso-position-horizontal-relative:page;mso-position-vertical-relative:page" from="54pt,744pt" to="558pt,744pt" strokecolor="#cad4e1" strokeweight=".5pt">
          <w10:wrap anchorx="page" anchory="page"/>
        </v:lin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53pt;margin-top:746.85pt;width:338.7pt;height:12.1pt;z-index:-15770112;mso-position-horizontal-relative:page;mso-position-vertical-relative:page" filled="f" stroked="f">
          <v:textbox inset="0,0,0,0">
            <w:txbxContent>
              <w:p w:rsidR="002A3F11" w:rsidRPr="001E150C" w:rsidRDefault="002A3F11" w:rsidP="001E150C"/>
            </w:txbxContent>
          </v:textbox>
          <w10:wrap anchorx="page" anchory="page"/>
        </v:shape>
      </w:pict>
    </w:r>
    <w:r>
      <w:rPr>
        <w:sz w:val="20"/>
      </w:rPr>
      <w:pict>
        <v:shape id="docshape3" o:spid="_x0000_s1025" type="#_x0000_t202" style="position:absolute;margin-left:496.45pt;margin-top:746.85pt;width:71.55pt;height:12.1pt;z-index:-15769600;mso-position-horizontal-relative:page;mso-position-vertical-relative:page" filled="f" stroked="f">
          <v:textbox inset="0,0,0,0">
            <w:txbxContent>
              <w:p w:rsidR="002A3F11" w:rsidRDefault="002A3F11">
                <w:pPr>
                  <w:spacing w:before="17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3AF" w:rsidRDefault="002C13AF" w:rsidP="002A3F11">
      <w:r>
        <w:separator/>
      </w:r>
    </w:p>
  </w:footnote>
  <w:footnote w:type="continuationSeparator" w:id="1">
    <w:p w:rsidR="002C13AF" w:rsidRDefault="002C13AF" w:rsidP="002A3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11" w:rsidRDefault="00250CD3">
    <w:pPr>
      <w:pStyle w:val="Tijeloteksta"/>
      <w:spacing w:line="200" w:lineRule="exact"/>
      <w:rPr>
        <w:sz w:val="20"/>
      </w:rPr>
    </w:pPr>
    <w:r>
      <w:rPr>
        <w:sz w:val="20"/>
      </w:rPr>
      <w:pict>
        <v:line id="_x0000_s1029" style="position:absolute;z-index:-15771648;mso-position-horizontal-relative:page;mso-position-vertical-relative:page" from="54pt,42pt" to="558pt,42pt" strokecolor="#cad4e1" strokeweight=".5pt">
          <w10:wrap anchorx="page" anchory="page"/>
        </v:lin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8" type="#_x0000_t202" style="position:absolute;margin-left:53pt;margin-top:26.85pt;width:244.65pt;height:12.1pt;z-index:-15771136;mso-position-horizontal-relative:page;mso-position-vertical-relative:page" filled="f" stroked="f">
          <v:textbox inset="0,0,0,0">
            <w:txbxContent>
              <w:p w:rsidR="002A3F11" w:rsidRDefault="00F5632A">
                <w:pPr>
                  <w:spacing w:before="3"/>
                  <w:ind w:left="20"/>
                  <w:rPr>
                    <w:sz w:val="18"/>
                  </w:rPr>
                </w:pPr>
                <w:r w:rsidRPr="001E150C">
                  <w:rPr>
                    <w:color w:val="495467"/>
                    <w:sz w:val="18"/>
                  </w:rPr>
                  <w:t>Op</w:t>
                </w:r>
                <w:r w:rsidR="001E150C">
                  <w:rPr>
                    <w:color w:val="495467"/>
                    <w:sz w:val="18"/>
                  </w:rPr>
                  <w:t>ć</w:t>
                </w:r>
                <w:r w:rsidRPr="001E150C">
                  <w:rPr>
                    <w:color w:val="495467"/>
                    <w:sz w:val="18"/>
                  </w:rPr>
                  <w:t>ina</w:t>
                </w:r>
                <w:r w:rsidR="001E150C">
                  <w:rPr>
                    <w:color w:val="495467"/>
                    <w:sz w:val="18"/>
                  </w:rPr>
                  <w:t xml:space="preserve"> </w:t>
                </w:r>
                <w:r w:rsidRPr="001E150C">
                  <w:rPr>
                    <w:color w:val="495467"/>
                    <w:sz w:val="18"/>
                  </w:rPr>
                  <w:t>Topusko</w:t>
                </w:r>
                <w:r>
                  <w:rPr>
                    <w:color w:val="495467"/>
                    <w:sz w:val="18"/>
                  </w:rPr>
                  <w:t xml:space="preserve"> </w:t>
                </w:r>
                <w:r w:rsidR="001E150C">
                  <w:rPr>
                    <w:color w:val="495467"/>
                    <w:sz w:val="18"/>
                  </w:rPr>
                  <w:t>–</w:t>
                </w:r>
                <w:r>
                  <w:rPr>
                    <w:color w:val="495467"/>
                    <w:sz w:val="18"/>
                  </w:rPr>
                  <w:t xml:space="preserve"> Program</w:t>
                </w:r>
                <w:r w:rsidR="001E150C">
                  <w:rPr>
                    <w:color w:val="495467"/>
                    <w:sz w:val="18"/>
                  </w:rPr>
                  <w:t xml:space="preserve"> </w:t>
                </w:r>
                <w:r>
                  <w:rPr>
                    <w:color w:val="495467"/>
                    <w:sz w:val="18"/>
                  </w:rPr>
                  <w:t xml:space="preserve">potpore mladim obiteljima </w:t>
                </w:r>
                <w:r>
                  <w:rPr>
                    <w:color w:val="495467"/>
                    <w:spacing w:val="-2"/>
                    <w:sz w:val="18"/>
                  </w:rPr>
                  <w:t>2026.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01D23"/>
    <w:multiLevelType w:val="hybridMultilevel"/>
    <w:tmpl w:val="1C9874B6"/>
    <w:lvl w:ilvl="0" w:tplc="DD9889A0">
      <w:start w:val="1"/>
      <w:numFmt w:val="decimal"/>
      <w:lvlText w:val="%1."/>
      <w:lvlJc w:val="left"/>
      <w:pPr>
        <w:ind w:left="120" w:hanging="24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1D283B"/>
        <w:spacing w:val="0"/>
        <w:w w:val="100"/>
        <w:sz w:val="20"/>
        <w:szCs w:val="20"/>
        <w:lang w:val="hr-HR" w:eastAsia="en-US" w:bidi="ar-SA"/>
      </w:rPr>
    </w:lvl>
    <w:lvl w:ilvl="1" w:tplc="32F2F2A6">
      <w:numFmt w:val="bullet"/>
      <w:lvlText w:val="•"/>
      <w:lvlJc w:val="left"/>
      <w:pPr>
        <w:ind w:left="1152" w:hanging="240"/>
      </w:pPr>
      <w:rPr>
        <w:rFonts w:hint="default"/>
        <w:lang w:val="hr-HR" w:eastAsia="en-US" w:bidi="ar-SA"/>
      </w:rPr>
    </w:lvl>
    <w:lvl w:ilvl="2" w:tplc="5ED6A522">
      <w:numFmt w:val="bullet"/>
      <w:lvlText w:val="•"/>
      <w:lvlJc w:val="left"/>
      <w:pPr>
        <w:ind w:left="2184" w:hanging="240"/>
      </w:pPr>
      <w:rPr>
        <w:rFonts w:hint="default"/>
        <w:lang w:val="hr-HR" w:eastAsia="en-US" w:bidi="ar-SA"/>
      </w:rPr>
    </w:lvl>
    <w:lvl w:ilvl="3" w:tplc="7A0E0E90">
      <w:numFmt w:val="bullet"/>
      <w:lvlText w:val="•"/>
      <w:lvlJc w:val="left"/>
      <w:pPr>
        <w:ind w:left="3216" w:hanging="240"/>
      </w:pPr>
      <w:rPr>
        <w:rFonts w:hint="default"/>
        <w:lang w:val="hr-HR" w:eastAsia="en-US" w:bidi="ar-SA"/>
      </w:rPr>
    </w:lvl>
    <w:lvl w:ilvl="4" w:tplc="E70C4F98">
      <w:numFmt w:val="bullet"/>
      <w:lvlText w:val="•"/>
      <w:lvlJc w:val="left"/>
      <w:pPr>
        <w:ind w:left="4248" w:hanging="240"/>
      </w:pPr>
      <w:rPr>
        <w:rFonts w:hint="default"/>
        <w:lang w:val="hr-HR" w:eastAsia="en-US" w:bidi="ar-SA"/>
      </w:rPr>
    </w:lvl>
    <w:lvl w:ilvl="5" w:tplc="CFCA08DC">
      <w:numFmt w:val="bullet"/>
      <w:lvlText w:val="•"/>
      <w:lvlJc w:val="left"/>
      <w:pPr>
        <w:ind w:left="5280" w:hanging="240"/>
      </w:pPr>
      <w:rPr>
        <w:rFonts w:hint="default"/>
        <w:lang w:val="hr-HR" w:eastAsia="en-US" w:bidi="ar-SA"/>
      </w:rPr>
    </w:lvl>
    <w:lvl w:ilvl="6" w:tplc="2ACAE088">
      <w:numFmt w:val="bullet"/>
      <w:lvlText w:val="•"/>
      <w:lvlJc w:val="left"/>
      <w:pPr>
        <w:ind w:left="6312" w:hanging="240"/>
      </w:pPr>
      <w:rPr>
        <w:rFonts w:hint="default"/>
        <w:lang w:val="hr-HR" w:eastAsia="en-US" w:bidi="ar-SA"/>
      </w:rPr>
    </w:lvl>
    <w:lvl w:ilvl="7" w:tplc="3AEE24E6">
      <w:numFmt w:val="bullet"/>
      <w:lvlText w:val="•"/>
      <w:lvlJc w:val="left"/>
      <w:pPr>
        <w:ind w:left="7344" w:hanging="240"/>
      </w:pPr>
      <w:rPr>
        <w:rFonts w:hint="default"/>
        <w:lang w:val="hr-HR" w:eastAsia="en-US" w:bidi="ar-SA"/>
      </w:rPr>
    </w:lvl>
    <w:lvl w:ilvl="8" w:tplc="F2D6C508">
      <w:numFmt w:val="bullet"/>
      <w:lvlText w:val="•"/>
      <w:lvlJc w:val="left"/>
      <w:pPr>
        <w:ind w:left="8376" w:hanging="24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A3F11"/>
    <w:rsid w:val="001E150C"/>
    <w:rsid w:val="00250CD3"/>
    <w:rsid w:val="002A3F11"/>
    <w:rsid w:val="002C13AF"/>
    <w:rsid w:val="00337EC6"/>
    <w:rsid w:val="00CE6AC4"/>
    <w:rsid w:val="00F5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F11"/>
    <w:rPr>
      <w:rFonts w:ascii="Microsoft Sans Serif" w:eastAsia="Microsoft Sans Serif" w:hAnsi="Microsoft Sans Serif" w:cs="Microsoft Sans Serif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3F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2A3F11"/>
  </w:style>
  <w:style w:type="paragraph" w:customStyle="1" w:styleId="Heading1">
    <w:name w:val="Heading 1"/>
    <w:basedOn w:val="Normal"/>
    <w:uiPriority w:val="1"/>
    <w:qFormat/>
    <w:rsid w:val="002A3F11"/>
    <w:pPr>
      <w:ind w:left="1" w:right="358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customStyle="1" w:styleId="Heading2">
    <w:name w:val="Heading 2"/>
    <w:basedOn w:val="Normal"/>
    <w:uiPriority w:val="1"/>
    <w:qFormat/>
    <w:rsid w:val="002A3F11"/>
    <w:pPr>
      <w:spacing w:before="321"/>
      <w:ind w:right="358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  <w:rsid w:val="002A3F11"/>
    <w:pPr>
      <w:ind w:left="120" w:right="233"/>
    </w:pPr>
  </w:style>
  <w:style w:type="paragraph" w:customStyle="1" w:styleId="TableParagraph">
    <w:name w:val="Table Paragraph"/>
    <w:basedOn w:val="Normal"/>
    <w:uiPriority w:val="1"/>
    <w:qFormat/>
    <w:rsid w:val="002A3F11"/>
  </w:style>
  <w:style w:type="paragraph" w:styleId="Zaglavlje">
    <w:name w:val="header"/>
    <w:basedOn w:val="Normal"/>
    <w:link w:val="ZaglavljeChar"/>
    <w:uiPriority w:val="99"/>
    <w:semiHidden/>
    <w:unhideWhenUsed/>
    <w:rsid w:val="001E150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E150C"/>
    <w:rPr>
      <w:rFonts w:ascii="Microsoft Sans Serif" w:eastAsia="Microsoft Sans Serif" w:hAnsi="Microsoft Sans Serif" w:cs="Microsoft Sans Serif"/>
      <w:lang w:val="hr-HR"/>
    </w:rPr>
  </w:style>
  <w:style w:type="paragraph" w:styleId="Podnoje">
    <w:name w:val="footer"/>
    <w:basedOn w:val="Normal"/>
    <w:link w:val="PodnojeChar"/>
    <w:uiPriority w:val="99"/>
    <w:semiHidden/>
    <w:unhideWhenUsed/>
    <w:rsid w:val="001E150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1E150C"/>
    <w:rPr>
      <w:rFonts w:ascii="Microsoft Sans Serif" w:eastAsia="Microsoft Sans Serif" w:hAnsi="Microsoft Sans Serif" w:cs="Microsoft Sans Serif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>Grizli777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pod materijalnom i kaznenom odgovornoscu</dc:title>
  <dc:subject>(unspecified)</dc:subject>
  <dc:creator>(anonymous)</dc:creator>
  <cp:lastModifiedBy>anton</cp:lastModifiedBy>
  <cp:revision>2</cp:revision>
  <dcterms:created xsi:type="dcterms:W3CDTF">2026-09-30T11:22:00Z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2026-09-30T00:00:00Z</vt:filetime>
  </property>
  <property fmtid="{D5CDD505-2E9C-101B-9397-08002B2CF9AE}" pid="6" name="Producer">
    <vt:lpwstr>ReportLab PDF Library - www.reportlab.com</vt:lpwstr>
  </property>
</Properties>
</file>